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EB1C5" w14:textId="77777777" w:rsidR="00435415" w:rsidRPr="00620ED7" w:rsidRDefault="00435415" w:rsidP="00435415">
      <w:pPr>
        <w:pStyle w:val="Standard"/>
        <w:keepLines/>
        <w:jc w:val="right"/>
        <w:rPr>
          <w:rFonts w:ascii="Cambria" w:hAnsi="Cambria" w:cstheme="minorHAnsi"/>
          <w:sz w:val="20"/>
          <w:szCs w:val="20"/>
          <w:lang w:eastAsia="ar-SA"/>
        </w:rPr>
      </w:pPr>
      <w:r w:rsidRPr="001B6030">
        <w:rPr>
          <w:rFonts w:ascii="Cambria" w:hAnsi="Cambria" w:cstheme="minorHAnsi"/>
          <w:sz w:val="20"/>
          <w:szCs w:val="20"/>
          <w:lang w:eastAsia="pl-PL"/>
        </w:rPr>
        <w:t>Załącznik nr 5 do SWZ</w:t>
      </w:r>
      <w:r w:rsidRPr="00620ED7">
        <w:rPr>
          <w:rFonts w:ascii="Cambria" w:hAnsi="Cambria" w:cstheme="minorHAnsi"/>
          <w:sz w:val="20"/>
          <w:szCs w:val="20"/>
          <w:lang w:eastAsia="pl-PL"/>
        </w:rPr>
        <w:t xml:space="preserve"> </w:t>
      </w:r>
    </w:p>
    <w:p w14:paraId="0466B9DC" w14:textId="77777777" w:rsidR="00435415" w:rsidRPr="00620ED7" w:rsidRDefault="00435415" w:rsidP="00435415">
      <w:pPr>
        <w:pStyle w:val="Bezodstpw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73F4DC59" w14:textId="77777777" w:rsidR="00435415" w:rsidRPr="00620ED7" w:rsidRDefault="00435415" w:rsidP="00435415">
      <w:pPr>
        <w:pStyle w:val="Bezodstpw"/>
        <w:jc w:val="center"/>
        <w:rPr>
          <w:rFonts w:ascii="Cambria" w:hAnsi="Cambria" w:cstheme="minorHAnsi"/>
          <w:b/>
          <w:bCs/>
          <w:sz w:val="22"/>
          <w:szCs w:val="22"/>
          <w:lang w:eastAsia="pl-PL"/>
        </w:rPr>
      </w:pPr>
    </w:p>
    <w:p w14:paraId="13B641B7" w14:textId="77777777" w:rsidR="00435415" w:rsidRPr="00620ED7" w:rsidRDefault="00435415" w:rsidP="00435415">
      <w:pPr>
        <w:pStyle w:val="Bezodstpw"/>
        <w:jc w:val="center"/>
        <w:rPr>
          <w:rFonts w:ascii="Cambria" w:hAnsi="Cambria" w:cstheme="minorHAnsi"/>
          <w:b/>
          <w:bCs/>
          <w:sz w:val="22"/>
          <w:szCs w:val="22"/>
          <w:lang w:eastAsia="pl-PL"/>
        </w:rPr>
      </w:pPr>
    </w:p>
    <w:p w14:paraId="5203B4DD" w14:textId="77777777" w:rsidR="00435415" w:rsidRPr="00620ED7" w:rsidRDefault="00435415" w:rsidP="00435415">
      <w:pPr>
        <w:pStyle w:val="Bezodstpw"/>
        <w:jc w:val="center"/>
        <w:rPr>
          <w:rFonts w:ascii="Cambria" w:hAnsi="Cambria" w:cstheme="minorHAnsi"/>
          <w:b/>
          <w:bCs/>
          <w:sz w:val="22"/>
          <w:szCs w:val="22"/>
          <w:lang w:eastAsia="pl-PL"/>
        </w:rPr>
      </w:pPr>
    </w:p>
    <w:p w14:paraId="733E62A4" w14:textId="77777777" w:rsidR="00435415" w:rsidRPr="00620ED7" w:rsidRDefault="00435415" w:rsidP="00435415">
      <w:pPr>
        <w:pStyle w:val="Bezodstpw"/>
        <w:jc w:val="center"/>
        <w:rPr>
          <w:rFonts w:ascii="Cambria" w:hAnsi="Cambria" w:cstheme="minorHAnsi"/>
          <w:b/>
          <w:bCs/>
          <w:sz w:val="22"/>
          <w:szCs w:val="22"/>
          <w:lang w:eastAsia="pl-PL"/>
        </w:rPr>
      </w:pPr>
    </w:p>
    <w:p w14:paraId="3B5B1E0C" w14:textId="77777777" w:rsidR="00435415" w:rsidRPr="00620ED7" w:rsidRDefault="00435415" w:rsidP="00435415">
      <w:pPr>
        <w:pStyle w:val="Bezodstpw"/>
        <w:jc w:val="center"/>
        <w:rPr>
          <w:rFonts w:ascii="Cambria" w:hAnsi="Cambria" w:cstheme="minorHAnsi"/>
          <w:b/>
          <w:bCs/>
          <w:sz w:val="22"/>
          <w:szCs w:val="22"/>
          <w:u w:val="single"/>
          <w:lang w:eastAsia="pl-PL"/>
        </w:rPr>
      </w:pPr>
      <w:r w:rsidRPr="00620ED7">
        <w:rPr>
          <w:rFonts w:ascii="Cambria" w:hAnsi="Cambria" w:cstheme="minorHAnsi"/>
          <w:b/>
          <w:bCs/>
          <w:sz w:val="22"/>
          <w:szCs w:val="22"/>
          <w:u w:val="single"/>
          <w:lang w:eastAsia="pl-PL"/>
        </w:rPr>
        <w:t>OŚWIADCZENIE WYKONAWCY</w:t>
      </w:r>
    </w:p>
    <w:p w14:paraId="319C7E90" w14:textId="77777777" w:rsidR="00435415" w:rsidRPr="00620ED7" w:rsidRDefault="00435415" w:rsidP="00435415">
      <w:pPr>
        <w:pStyle w:val="Bezodstpw"/>
        <w:jc w:val="center"/>
        <w:rPr>
          <w:rFonts w:ascii="Cambria" w:hAnsi="Cambria" w:cstheme="minorHAnsi"/>
          <w:b/>
          <w:bCs/>
          <w:sz w:val="22"/>
          <w:szCs w:val="22"/>
          <w:lang w:eastAsia="pl-PL"/>
        </w:rPr>
      </w:pPr>
    </w:p>
    <w:p w14:paraId="5BB029BC" w14:textId="77777777" w:rsidR="00435415" w:rsidRPr="00620ED7" w:rsidRDefault="00435415" w:rsidP="00435415">
      <w:pPr>
        <w:pStyle w:val="Bezodstpw"/>
        <w:rPr>
          <w:rFonts w:ascii="Cambria" w:hAnsi="Cambria" w:cstheme="minorHAnsi"/>
          <w:sz w:val="22"/>
          <w:szCs w:val="22"/>
          <w:lang w:eastAsia="pl-PL"/>
        </w:rPr>
      </w:pPr>
      <w:r w:rsidRPr="00620ED7">
        <w:rPr>
          <w:rFonts w:ascii="Cambria" w:hAnsi="Cambria" w:cstheme="minorHAnsi"/>
          <w:sz w:val="22"/>
          <w:szCs w:val="22"/>
          <w:lang w:eastAsia="pl-PL"/>
        </w:rPr>
        <w:t xml:space="preserve">Przystępując do udziału w postępowaniu o udzielenie zamówienia na wykonanie zadania pn.: </w:t>
      </w:r>
    </w:p>
    <w:p w14:paraId="103DFFD2" w14:textId="77777777" w:rsidR="00435415" w:rsidRPr="00620ED7" w:rsidRDefault="00435415" w:rsidP="00435415">
      <w:pPr>
        <w:pStyle w:val="Bezodstpw"/>
        <w:rPr>
          <w:rFonts w:ascii="Cambria" w:hAnsi="Cambria" w:cstheme="minorHAnsi"/>
          <w:b/>
          <w:sz w:val="22"/>
          <w:szCs w:val="22"/>
        </w:rPr>
      </w:pPr>
    </w:p>
    <w:p w14:paraId="358BCBB2" w14:textId="77777777" w:rsidR="00435415" w:rsidRPr="00620ED7" w:rsidRDefault="00435415" w:rsidP="004354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color w:val="000000"/>
          <w:lang w:eastAsia="en-US"/>
          <w14:ligatures w14:val="standardContextual"/>
        </w:rPr>
      </w:pPr>
      <w:r w:rsidRPr="00620ED7">
        <w:rPr>
          <w:rFonts w:ascii="Cambria" w:hAnsi="Cambria" w:cstheme="minorHAnsi"/>
          <w:b/>
          <w:bCs/>
          <w:color w:val="212121"/>
        </w:rPr>
        <w:t>„</w:t>
      </w:r>
      <w:r w:rsidRPr="00620ED7">
        <w:rPr>
          <w:rFonts w:ascii="Cambria" w:eastAsiaTheme="minorHAnsi" w:hAnsi="Cambria" w:cstheme="minorHAnsi"/>
          <w:b/>
          <w:bCs/>
          <w:color w:val="000000"/>
          <w:lang w:eastAsia="en-US"/>
          <w14:ligatures w14:val="standardContextual"/>
        </w:rPr>
        <w:t xml:space="preserve">Dostawa energii elektrycznej, odkup nadwyżek energii wytworzonej w instalacji OZE wraz z usługą bilansowania handlowego na rzecz </w:t>
      </w:r>
      <w:proofErr w:type="spellStart"/>
      <w:r w:rsidRPr="00620ED7">
        <w:rPr>
          <w:rFonts w:ascii="Cambria" w:eastAsiaTheme="minorHAnsi" w:hAnsi="Cambria" w:cstheme="minorHAnsi"/>
          <w:b/>
          <w:bCs/>
          <w:color w:val="000000"/>
          <w:lang w:eastAsia="en-US"/>
          <w14:ligatures w14:val="standardContextual"/>
        </w:rPr>
        <w:t>PGKiM</w:t>
      </w:r>
      <w:proofErr w:type="spellEnd"/>
      <w:r w:rsidRPr="00620ED7">
        <w:rPr>
          <w:rFonts w:ascii="Cambria" w:eastAsiaTheme="minorHAnsi" w:hAnsi="Cambria" w:cstheme="minorHAnsi"/>
          <w:b/>
          <w:bCs/>
          <w:color w:val="000000"/>
          <w:lang w:eastAsia="en-US"/>
          <w14:ligatures w14:val="standardContextual"/>
        </w:rPr>
        <w:t xml:space="preserve"> Sp. z o.o. </w:t>
      </w:r>
      <w:r w:rsidRPr="00620ED7">
        <w:rPr>
          <w:rFonts w:ascii="Cambria" w:eastAsiaTheme="minorHAnsi" w:hAnsi="Cambria" w:cstheme="minorHAnsi"/>
          <w:b/>
          <w:bCs/>
          <w:color w:val="000000"/>
          <w:lang w:eastAsia="en-US"/>
          <w14:ligatures w14:val="standardContextual"/>
        </w:rPr>
        <w:br/>
        <w:t>z siedzibą w Hrubieszowie”</w:t>
      </w:r>
    </w:p>
    <w:p w14:paraId="4F122C2D" w14:textId="77777777" w:rsidR="00435415" w:rsidRPr="00620ED7" w:rsidRDefault="00435415" w:rsidP="004354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color w:val="000000"/>
          <w:lang w:eastAsia="en-US"/>
          <w14:ligatures w14:val="standardContextual"/>
        </w:rPr>
      </w:pPr>
      <w:r w:rsidRPr="00620ED7">
        <w:rPr>
          <w:rFonts w:ascii="Cambria" w:eastAsiaTheme="minorHAnsi" w:hAnsi="Cambria" w:cstheme="minorHAnsi"/>
          <w:b/>
          <w:bCs/>
          <w:color w:val="000000"/>
          <w:lang w:eastAsia="en-US"/>
          <w14:ligatures w14:val="standardContextual"/>
        </w:rPr>
        <w:t xml:space="preserve">znak sprawy: </w:t>
      </w:r>
      <w:proofErr w:type="spellStart"/>
      <w:r w:rsidRPr="00620ED7">
        <w:rPr>
          <w:rFonts w:ascii="Cambria" w:eastAsiaTheme="minorHAnsi" w:hAnsi="Cambria" w:cstheme="minorHAnsi"/>
          <w:b/>
          <w:bCs/>
          <w:color w:val="000000"/>
          <w:lang w:eastAsia="en-US"/>
          <w14:ligatures w14:val="standardContextual"/>
        </w:rPr>
        <w:t>PGKiM</w:t>
      </w:r>
      <w:proofErr w:type="spellEnd"/>
      <w:r w:rsidRPr="00620ED7">
        <w:rPr>
          <w:rFonts w:ascii="Cambria" w:eastAsiaTheme="minorHAnsi" w:hAnsi="Cambria" w:cstheme="minorHAnsi"/>
          <w:b/>
          <w:bCs/>
          <w:color w:val="000000"/>
          <w:lang w:eastAsia="en-US"/>
          <w14:ligatures w14:val="standardContextual"/>
        </w:rPr>
        <w:t>/ZP/01/10/2024</w:t>
      </w:r>
    </w:p>
    <w:p w14:paraId="0735A340" w14:textId="77777777" w:rsidR="00435415" w:rsidRPr="00620ED7" w:rsidRDefault="00435415" w:rsidP="00435415">
      <w:pPr>
        <w:pStyle w:val="Bezodstpw"/>
        <w:rPr>
          <w:rFonts w:ascii="Cambria" w:hAnsi="Cambria" w:cstheme="minorHAnsi"/>
          <w:sz w:val="22"/>
          <w:szCs w:val="22"/>
          <w:lang w:eastAsia="pl-PL"/>
        </w:rPr>
      </w:pPr>
    </w:p>
    <w:p w14:paraId="2FC48D1E" w14:textId="77777777" w:rsidR="00435415" w:rsidRPr="00620ED7" w:rsidRDefault="00435415" w:rsidP="00435415">
      <w:pPr>
        <w:pStyle w:val="Bezodstpw"/>
        <w:rPr>
          <w:rFonts w:ascii="Cambria" w:hAnsi="Cambria" w:cstheme="minorHAnsi"/>
          <w:sz w:val="22"/>
          <w:szCs w:val="22"/>
          <w:lang w:eastAsia="pl-PL"/>
        </w:rPr>
      </w:pPr>
      <w:r w:rsidRPr="00620ED7">
        <w:rPr>
          <w:rFonts w:ascii="Cambria" w:hAnsi="Cambria" w:cstheme="minorHAnsi"/>
          <w:sz w:val="22"/>
          <w:szCs w:val="22"/>
          <w:lang w:eastAsia="pl-PL"/>
        </w:rPr>
        <w:t xml:space="preserve">oświadczamy, że: </w:t>
      </w:r>
    </w:p>
    <w:p w14:paraId="22667A96" w14:textId="77777777" w:rsidR="00435415" w:rsidRPr="00620ED7" w:rsidRDefault="00435415" w:rsidP="00435415">
      <w:pPr>
        <w:pStyle w:val="Bezodstpw"/>
        <w:jc w:val="both"/>
        <w:rPr>
          <w:rFonts w:ascii="Cambria" w:hAnsi="Cambria" w:cstheme="minorHAnsi"/>
          <w:sz w:val="22"/>
          <w:szCs w:val="22"/>
          <w:lang w:eastAsia="pl-PL"/>
        </w:rPr>
      </w:pPr>
    </w:p>
    <w:p w14:paraId="5079994B" w14:textId="77777777" w:rsidR="00435415" w:rsidRPr="00620ED7" w:rsidRDefault="00435415" w:rsidP="00435415">
      <w:pPr>
        <w:pStyle w:val="Bezodstpw"/>
        <w:numPr>
          <w:ilvl w:val="0"/>
          <w:numId w:val="1"/>
        </w:numPr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620ED7">
        <w:rPr>
          <w:rFonts w:ascii="Cambria" w:hAnsi="Cambria" w:cstheme="minorHAnsi"/>
          <w:sz w:val="22"/>
          <w:szCs w:val="22"/>
          <w:lang w:eastAsia="pl-PL"/>
        </w:rPr>
        <w:t xml:space="preserve">jesteśmy uprawnieni do występowania w obrocie prawnym, zgodnie z wymaganiami ustawowymi, </w:t>
      </w:r>
    </w:p>
    <w:p w14:paraId="63FAB30D" w14:textId="77777777" w:rsidR="00435415" w:rsidRPr="00620ED7" w:rsidRDefault="00435415" w:rsidP="00435415">
      <w:pPr>
        <w:pStyle w:val="Bezodstpw"/>
        <w:numPr>
          <w:ilvl w:val="0"/>
          <w:numId w:val="1"/>
        </w:numPr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620ED7">
        <w:rPr>
          <w:rFonts w:ascii="Cambria" w:hAnsi="Cambria" w:cstheme="minorHAnsi"/>
          <w:sz w:val="22"/>
          <w:szCs w:val="22"/>
          <w:lang w:eastAsia="pl-PL"/>
        </w:rPr>
        <w:t xml:space="preserve">posiadamy uprawnienia do wykonywania działalności lub czynności objętych niniejszym zamówieniem, jeżeli ustawy nakładają̨ obowiązek posiadania takich uprawnień́, </w:t>
      </w:r>
    </w:p>
    <w:p w14:paraId="23B3EDA4" w14:textId="77777777" w:rsidR="00435415" w:rsidRPr="00620ED7" w:rsidRDefault="00435415" w:rsidP="00435415">
      <w:pPr>
        <w:pStyle w:val="Bezodstpw"/>
        <w:numPr>
          <w:ilvl w:val="0"/>
          <w:numId w:val="1"/>
        </w:numPr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620ED7">
        <w:rPr>
          <w:rFonts w:ascii="Cambria" w:hAnsi="Cambria" w:cstheme="minorHAnsi"/>
          <w:sz w:val="22"/>
          <w:szCs w:val="22"/>
          <w:lang w:eastAsia="pl-PL"/>
        </w:rPr>
        <w:t>posiadamy niezbędną wiedzę i doświadczenie oraz dysponuję(</w:t>
      </w:r>
      <w:proofErr w:type="spellStart"/>
      <w:r w:rsidRPr="00620ED7">
        <w:rPr>
          <w:rFonts w:ascii="Cambria" w:hAnsi="Cambria" w:cstheme="minorHAnsi"/>
          <w:sz w:val="22"/>
          <w:szCs w:val="22"/>
          <w:lang w:eastAsia="pl-PL"/>
        </w:rPr>
        <w:t>emy</w:t>
      </w:r>
      <w:proofErr w:type="spellEnd"/>
      <w:r w:rsidRPr="00620ED7">
        <w:rPr>
          <w:rFonts w:ascii="Cambria" w:hAnsi="Cambria" w:cstheme="minorHAnsi"/>
          <w:sz w:val="22"/>
          <w:szCs w:val="22"/>
          <w:lang w:eastAsia="pl-PL"/>
        </w:rPr>
        <w:t xml:space="preserve">) potencjałem odpowiednim technicznym i osobami zdolnymi do wykonania zamówienia, </w:t>
      </w:r>
    </w:p>
    <w:p w14:paraId="48B05FFB" w14:textId="77777777" w:rsidR="00435415" w:rsidRPr="00620ED7" w:rsidRDefault="00435415" w:rsidP="00435415">
      <w:pPr>
        <w:pStyle w:val="Bezodstpw"/>
        <w:numPr>
          <w:ilvl w:val="0"/>
          <w:numId w:val="1"/>
        </w:numPr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620ED7">
        <w:rPr>
          <w:rFonts w:ascii="Cambria" w:hAnsi="Cambria" w:cstheme="minorHAnsi"/>
          <w:sz w:val="22"/>
          <w:szCs w:val="22"/>
          <w:lang w:eastAsia="pl-PL"/>
        </w:rPr>
        <w:t>znajdujemy się̨ w sytuacji ekonomicznej i finansowej zapewniającej wykonanie niniejszego zamówienia,</w:t>
      </w:r>
    </w:p>
    <w:p w14:paraId="315EEAE3" w14:textId="77777777" w:rsidR="00435415" w:rsidRPr="00620ED7" w:rsidRDefault="00435415" w:rsidP="00435415">
      <w:pPr>
        <w:pStyle w:val="Bezodstpw"/>
        <w:numPr>
          <w:ilvl w:val="0"/>
          <w:numId w:val="1"/>
        </w:numPr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620ED7">
        <w:rPr>
          <w:rFonts w:ascii="Cambria" w:hAnsi="Cambria" w:cstheme="minorHAnsi"/>
          <w:sz w:val="22"/>
          <w:szCs w:val="22"/>
          <w:lang w:eastAsia="pl-PL"/>
        </w:rPr>
        <w:t>spełniamy warunki udziału w postępowaniu określone w dziale VIII SWZ</w:t>
      </w:r>
    </w:p>
    <w:p w14:paraId="2165E3FA" w14:textId="77777777" w:rsidR="00435415" w:rsidRPr="00620ED7" w:rsidRDefault="00435415" w:rsidP="00435415">
      <w:pPr>
        <w:pStyle w:val="Bezodstpw"/>
        <w:numPr>
          <w:ilvl w:val="0"/>
          <w:numId w:val="1"/>
        </w:numPr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620ED7">
        <w:rPr>
          <w:rFonts w:ascii="Cambria" w:hAnsi="Cambria" w:cstheme="minorHAnsi"/>
          <w:sz w:val="22"/>
          <w:szCs w:val="22"/>
          <w:lang w:eastAsia="pl-PL"/>
        </w:rPr>
        <w:t>nie podlegamy wykluczeniu z postępowania o udzielenie niniejszego zamówienia na podstawie przesłanek zawartych w dziale VII SWZ</w:t>
      </w:r>
    </w:p>
    <w:p w14:paraId="5CE7BBAB" w14:textId="77777777" w:rsidR="00435415" w:rsidRPr="00620ED7" w:rsidRDefault="00435415" w:rsidP="00435415">
      <w:pPr>
        <w:pStyle w:val="Bezodstpw"/>
        <w:numPr>
          <w:ilvl w:val="0"/>
          <w:numId w:val="1"/>
        </w:numPr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620ED7">
        <w:rPr>
          <w:rFonts w:ascii="Cambria" w:hAnsi="Cambria" w:cstheme="minorHAnsi"/>
          <w:sz w:val="22"/>
          <w:szCs w:val="22"/>
          <w:lang w:eastAsia="pl-PL"/>
        </w:rPr>
        <w:t xml:space="preserve">nie podlegamy wykluczeniu z postępowania o udzielenie niniejszego zamówienia na podstawie </w:t>
      </w:r>
      <w:r w:rsidRPr="00620ED7">
        <w:rPr>
          <w:rFonts w:ascii="Cambria" w:eastAsia="Calibri" w:hAnsi="Cambria" w:cs="Times New Roman"/>
          <w:kern w:val="0"/>
          <w:sz w:val="22"/>
          <w:szCs w:val="22"/>
        </w:rPr>
        <w:t>art. 5k rozporządzenia Rady (UE) nr 833/2014 z dnia 31 lipca 2014 r. dotyczącego środków ograniczających w związku z działaniami Rosji destabilizującymi sytuację na Ukrainie, w brzmieniu nadanym rozporządzeniem Rady (UE) nr 2022/576.</w:t>
      </w:r>
    </w:p>
    <w:p w14:paraId="411784C2" w14:textId="77777777" w:rsidR="00435415" w:rsidRPr="00620ED7" w:rsidRDefault="00435415" w:rsidP="00435415">
      <w:pPr>
        <w:pStyle w:val="Bezodstpw"/>
        <w:rPr>
          <w:rFonts w:ascii="Cambria" w:hAnsi="Cambria" w:cstheme="minorHAnsi"/>
          <w:sz w:val="22"/>
          <w:szCs w:val="22"/>
          <w:lang w:eastAsia="pl-PL"/>
        </w:rPr>
      </w:pPr>
    </w:p>
    <w:p w14:paraId="3E4CE70F" w14:textId="77777777" w:rsidR="00435415" w:rsidRPr="00620ED7" w:rsidRDefault="00435415" w:rsidP="00435415">
      <w:pPr>
        <w:pStyle w:val="Bezodstpw"/>
        <w:rPr>
          <w:rFonts w:ascii="Cambria" w:hAnsi="Cambria" w:cstheme="minorHAnsi"/>
          <w:sz w:val="22"/>
          <w:szCs w:val="22"/>
          <w:lang w:eastAsia="pl-PL"/>
        </w:rPr>
      </w:pPr>
    </w:p>
    <w:p w14:paraId="27490976" w14:textId="77777777" w:rsidR="00435415" w:rsidRPr="00620ED7" w:rsidRDefault="00435415" w:rsidP="00435415">
      <w:pPr>
        <w:pStyle w:val="Bezodstpw"/>
        <w:rPr>
          <w:rFonts w:ascii="Cambria" w:hAnsi="Cambria" w:cstheme="minorHAnsi"/>
          <w:sz w:val="22"/>
          <w:szCs w:val="22"/>
          <w:lang w:eastAsia="pl-PL"/>
        </w:rPr>
      </w:pPr>
    </w:p>
    <w:p w14:paraId="37FCB3A2" w14:textId="77777777" w:rsidR="00435415" w:rsidRPr="00620ED7" w:rsidRDefault="00435415" w:rsidP="00435415">
      <w:pPr>
        <w:spacing w:line="276" w:lineRule="auto"/>
        <w:ind w:left="7020" w:right="-63" w:hanging="27"/>
        <w:jc w:val="both"/>
        <w:rPr>
          <w:rFonts w:ascii="Cambria" w:hAnsi="Cambria" w:cs="Cambria"/>
          <w:color w:val="000000"/>
          <w:sz w:val="22"/>
          <w:szCs w:val="22"/>
          <w:shd w:val="clear" w:color="auto" w:fill="FFFFFF"/>
        </w:rPr>
      </w:pPr>
      <w:r w:rsidRPr="00620ED7">
        <w:rPr>
          <w:rFonts w:ascii="Cambria" w:hAnsi="Cambria" w:cs="Cambria"/>
          <w:color w:val="000000"/>
          <w:sz w:val="22"/>
          <w:szCs w:val="22"/>
          <w:shd w:val="clear" w:color="auto" w:fill="FFFFFF"/>
        </w:rPr>
        <w:t>..............................................</w:t>
      </w:r>
    </w:p>
    <w:p w14:paraId="7484176E" w14:textId="77777777" w:rsidR="00435415" w:rsidRPr="00620ED7" w:rsidRDefault="00435415" w:rsidP="00435415">
      <w:pPr>
        <w:spacing w:line="276" w:lineRule="auto"/>
        <w:ind w:left="5421" w:right="-63"/>
        <w:jc w:val="right"/>
        <w:rPr>
          <w:rFonts w:ascii="Cambria" w:hAnsi="Cambria" w:cs="Cambria"/>
          <w:color w:val="000000"/>
          <w:sz w:val="16"/>
          <w:szCs w:val="16"/>
          <w:shd w:val="clear" w:color="auto" w:fill="FFFFFF"/>
        </w:rPr>
      </w:pPr>
      <w:r w:rsidRPr="00620ED7">
        <w:rPr>
          <w:rFonts w:ascii="Cambria" w:hAnsi="Cambria" w:cs="Cambria"/>
          <w:color w:val="000000"/>
          <w:sz w:val="16"/>
          <w:szCs w:val="16"/>
          <w:shd w:val="clear" w:color="auto" w:fill="FFFFFF"/>
        </w:rPr>
        <w:t xml:space="preserve">(podpis osoby/osób </w:t>
      </w:r>
      <w:r w:rsidRPr="00620ED7">
        <w:rPr>
          <w:rFonts w:ascii="Cambria" w:hAnsi="Cambria" w:cs="Cambria"/>
          <w:color w:val="000000"/>
          <w:sz w:val="16"/>
          <w:szCs w:val="16"/>
          <w:shd w:val="clear" w:color="auto" w:fill="FFFFFF"/>
        </w:rPr>
        <w:br/>
        <w:t xml:space="preserve">upoważnionej/upoważnionych </w:t>
      </w:r>
    </w:p>
    <w:p w14:paraId="0A83BF0A" w14:textId="77777777" w:rsidR="00435415" w:rsidRPr="00620ED7" w:rsidRDefault="00435415" w:rsidP="00435415">
      <w:pPr>
        <w:spacing w:line="276" w:lineRule="auto"/>
        <w:ind w:left="5421" w:right="-63"/>
        <w:jc w:val="right"/>
        <w:rPr>
          <w:rFonts w:ascii="Cambria" w:hAnsi="Cambria" w:cs="Cambria"/>
          <w:color w:val="000000"/>
          <w:sz w:val="16"/>
          <w:szCs w:val="16"/>
          <w:shd w:val="clear" w:color="auto" w:fill="FFFFFF"/>
        </w:rPr>
      </w:pPr>
      <w:r w:rsidRPr="00620ED7">
        <w:rPr>
          <w:rFonts w:ascii="Cambria" w:hAnsi="Cambria" w:cs="Cambria"/>
          <w:color w:val="000000"/>
          <w:sz w:val="16"/>
          <w:szCs w:val="16"/>
          <w:shd w:val="clear" w:color="auto" w:fill="FFFFFF"/>
        </w:rPr>
        <w:t xml:space="preserve">do reprezentowania Wykonawcy)  </w:t>
      </w:r>
    </w:p>
    <w:p w14:paraId="7B44A1A5" w14:textId="77777777" w:rsidR="00435415" w:rsidRPr="00620ED7" w:rsidRDefault="00435415" w:rsidP="00435415">
      <w:pPr>
        <w:pStyle w:val="Bezodstpw"/>
        <w:jc w:val="both"/>
        <w:rPr>
          <w:rFonts w:ascii="Cambria" w:hAnsi="Cambria" w:cstheme="minorHAnsi"/>
          <w:sz w:val="22"/>
          <w:szCs w:val="22"/>
          <w:lang w:eastAsia="pl-PL"/>
        </w:rPr>
      </w:pPr>
    </w:p>
    <w:p w14:paraId="12FA2DEE" w14:textId="77777777" w:rsidR="00435415" w:rsidRPr="00620ED7" w:rsidRDefault="00435415" w:rsidP="00435415">
      <w:pPr>
        <w:pStyle w:val="Bezodstpw"/>
        <w:jc w:val="both"/>
        <w:rPr>
          <w:rFonts w:ascii="Cambria" w:hAnsi="Cambria" w:cstheme="minorHAnsi"/>
          <w:sz w:val="22"/>
          <w:szCs w:val="22"/>
          <w:lang w:eastAsia="pl-PL"/>
        </w:rPr>
      </w:pPr>
    </w:p>
    <w:p w14:paraId="22C0C806" w14:textId="77777777" w:rsidR="00435415" w:rsidRPr="00620ED7" w:rsidRDefault="00435415" w:rsidP="00435415">
      <w:pPr>
        <w:pStyle w:val="Bezodstpw"/>
        <w:numPr>
          <w:ilvl w:val="1"/>
          <w:numId w:val="2"/>
        </w:numPr>
        <w:ind w:left="142" w:hanging="284"/>
        <w:jc w:val="both"/>
        <w:rPr>
          <w:rFonts w:ascii="Cambria" w:hAnsi="Cambria" w:cstheme="minorHAnsi"/>
          <w:sz w:val="16"/>
          <w:szCs w:val="16"/>
          <w:lang w:eastAsia="pl-PL"/>
        </w:rPr>
      </w:pPr>
      <w:r w:rsidRPr="00620ED7">
        <w:rPr>
          <w:rFonts w:ascii="Cambria" w:hAnsi="Cambria" w:cstheme="minorHAnsi"/>
          <w:sz w:val="16"/>
          <w:szCs w:val="16"/>
          <w:lang w:eastAsia="pl-PL"/>
        </w:rPr>
        <w:t>rozporządzenie Parlamentu Europejskiego i Rady (UE) 2016/679 z dnia 27 kwietnia 2016 r. w sprawie ochrony osób fizycznych w</w:t>
      </w:r>
      <w:r>
        <w:rPr>
          <w:rFonts w:ascii="Cambria" w:hAnsi="Cambria" w:cstheme="minorHAnsi"/>
          <w:sz w:val="16"/>
          <w:szCs w:val="16"/>
          <w:lang w:eastAsia="pl-PL"/>
        </w:rPr>
        <w:t> </w:t>
      </w:r>
      <w:r w:rsidRPr="00620ED7">
        <w:rPr>
          <w:rFonts w:ascii="Cambria" w:hAnsi="Cambria" w:cstheme="minorHAnsi"/>
          <w:sz w:val="16"/>
          <w:szCs w:val="16"/>
          <w:lang w:eastAsia="pl-PL"/>
        </w:rPr>
        <w:t>związku z przetwarzaniem danych osobowych i w sprawie swobodnego przepływu takich danych oraz uchylenia dyrektywy 95/46/WE (ogólne rozporządzenie o ochronie danych) (Dz. Urz. UE L 119 z 04.05.2016, str. 1).</w:t>
      </w:r>
    </w:p>
    <w:p w14:paraId="58C6495F" w14:textId="77777777" w:rsidR="00435415" w:rsidRPr="00620ED7" w:rsidRDefault="00435415" w:rsidP="00435415">
      <w:pPr>
        <w:pStyle w:val="Bezodstpw"/>
        <w:jc w:val="both"/>
        <w:rPr>
          <w:rFonts w:ascii="Cambria" w:hAnsi="Cambria" w:cstheme="minorHAnsi"/>
          <w:sz w:val="16"/>
          <w:szCs w:val="16"/>
          <w:lang w:eastAsia="pl-PL"/>
        </w:rPr>
      </w:pPr>
      <w:r w:rsidRPr="00620ED7">
        <w:rPr>
          <w:rFonts w:ascii="Cambria" w:hAnsi="Cambria" w:cstheme="minorHAnsi"/>
          <w:sz w:val="16"/>
          <w:szCs w:val="16"/>
          <w:lang w:eastAsia="pl-PL"/>
        </w:rPr>
        <w:br/>
        <w:t xml:space="preserve">* W przypadku, gdy wykonawca nie przekazuje danych osobowych innych niż̇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49F9AE62" w14:textId="77777777" w:rsidR="00435415" w:rsidRPr="00620ED7" w:rsidRDefault="00435415" w:rsidP="00435415">
      <w:pPr>
        <w:rPr>
          <w:rFonts w:ascii="Cambria" w:hAnsi="Cambria"/>
        </w:rPr>
      </w:pPr>
    </w:p>
    <w:p w14:paraId="0230DEF7" w14:textId="1D14DC9D" w:rsidR="00D46D74" w:rsidRDefault="00D46D74">
      <w:pPr>
        <w:rPr>
          <w:rFonts w:ascii="Cambria" w:hAnsi="Cambria" w:cstheme="minorHAnsi"/>
          <w:b/>
          <w:bCs/>
          <w:sz w:val="22"/>
          <w:szCs w:val="22"/>
          <w:lang w:eastAsia="ar-SA"/>
        </w:rPr>
      </w:pPr>
    </w:p>
    <w:p w14:paraId="1EEC135A" w14:textId="2F24774B" w:rsidR="00435415" w:rsidRPr="008739CA" w:rsidRDefault="00435415" w:rsidP="00435415">
      <w:pPr>
        <w:spacing w:after="120"/>
        <w:jc w:val="both"/>
        <w:rPr>
          <w:rFonts w:ascii="Cambria" w:hAnsi="Cambria" w:cs="Tahoma"/>
          <w:bCs/>
          <w:i/>
          <w:iCs/>
          <w:color w:val="FF0000"/>
          <w:sz w:val="18"/>
          <w:szCs w:val="18"/>
        </w:rPr>
      </w:pPr>
      <w:r>
        <w:rPr>
          <w:rFonts w:ascii="Cambria" w:hAnsi="Cambria" w:cs="Tahoma"/>
          <w:bCs/>
          <w:i/>
          <w:iCs/>
          <w:color w:val="FF0000"/>
          <w:sz w:val="18"/>
          <w:szCs w:val="18"/>
        </w:rPr>
        <w:t xml:space="preserve">UWAGA: </w:t>
      </w:r>
      <w:r w:rsidRPr="001B6030">
        <w:rPr>
          <w:rFonts w:ascii="Cambria" w:hAnsi="Cambria" w:cs="Tahoma"/>
          <w:bCs/>
          <w:i/>
          <w:iCs/>
          <w:color w:val="FF0000"/>
          <w:sz w:val="18"/>
          <w:szCs w:val="18"/>
        </w:rPr>
        <w:t>O</w:t>
      </w:r>
      <w:r>
        <w:rPr>
          <w:rFonts w:ascii="Cambria" w:hAnsi="Cambria" w:cs="Tahoma"/>
          <w:bCs/>
          <w:i/>
          <w:iCs/>
          <w:color w:val="FF0000"/>
          <w:sz w:val="18"/>
          <w:szCs w:val="18"/>
        </w:rPr>
        <w:t>świadczenie</w:t>
      </w:r>
      <w:r w:rsidRPr="001B6030">
        <w:rPr>
          <w:rFonts w:ascii="Cambria" w:hAnsi="Cambria" w:cs="Tahoma"/>
          <w:bCs/>
          <w:i/>
          <w:iCs/>
          <w:color w:val="FF0000"/>
          <w:sz w:val="18"/>
          <w:szCs w:val="18"/>
        </w:rPr>
        <w:t xml:space="preserve"> pod rygorem nieważności musi być złożon</w:t>
      </w:r>
      <w:r>
        <w:rPr>
          <w:rFonts w:ascii="Cambria" w:hAnsi="Cambria" w:cs="Tahoma"/>
          <w:bCs/>
          <w:i/>
          <w:iCs/>
          <w:color w:val="FF0000"/>
          <w:sz w:val="18"/>
          <w:szCs w:val="18"/>
        </w:rPr>
        <w:t>e</w:t>
      </w:r>
      <w:r w:rsidRPr="001B6030">
        <w:rPr>
          <w:rFonts w:ascii="Cambria" w:hAnsi="Cambria" w:cs="Tahoma"/>
          <w:bCs/>
          <w:i/>
          <w:iCs/>
          <w:color w:val="FF0000"/>
          <w:sz w:val="18"/>
          <w:szCs w:val="18"/>
        </w:rPr>
        <w:t xml:space="preserve"> w formie elektronicznej opatrzonej kwalifikowanym podpisem elektronicznym, podpisem zaufanym lub podpisem osobistym</w:t>
      </w:r>
      <w:r>
        <w:rPr>
          <w:rFonts w:ascii="Cambria" w:hAnsi="Cambria" w:cs="Tahoma"/>
          <w:bCs/>
          <w:i/>
          <w:iCs/>
          <w:color w:val="FF0000"/>
          <w:sz w:val="18"/>
          <w:szCs w:val="18"/>
        </w:rPr>
        <w:t xml:space="preserve"> osoby upoważnionej do reprezentowania Wykonawcy.</w:t>
      </w:r>
    </w:p>
    <w:p w14:paraId="1364D92B" w14:textId="77777777" w:rsidR="00435415" w:rsidRPr="00435415" w:rsidRDefault="00435415">
      <w:pPr>
        <w:rPr>
          <w:rFonts w:ascii="Cambria" w:hAnsi="Cambria" w:cstheme="minorHAnsi"/>
          <w:b/>
          <w:bCs/>
          <w:sz w:val="22"/>
          <w:szCs w:val="22"/>
          <w:lang w:eastAsia="ar-SA"/>
        </w:rPr>
      </w:pPr>
    </w:p>
    <w:sectPr w:rsidR="00435415" w:rsidRPr="00435415" w:rsidSect="00435415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B73A1"/>
    <w:multiLevelType w:val="hybridMultilevel"/>
    <w:tmpl w:val="AA1201E2"/>
    <w:lvl w:ilvl="0" w:tplc="BE3ECF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5905CF6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5D005B8"/>
    <w:multiLevelType w:val="hybridMultilevel"/>
    <w:tmpl w:val="24BE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037358">
    <w:abstractNumId w:val="1"/>
  </w:num>
  <w:num w:numId="2" w16cid:durableId="79582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15"/>
    <w:rsid w:val="00435415"/>
    <w:rsid w:val="00D46D74"/>
    <w:rsid w:val="00DB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4F71"/>
  <w15:chartTrackingRefBased/>
  <w15:docId w15:val="{124C3903-3767-4B16-8621-2FAF3E67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4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5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5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5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5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54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54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54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54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5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5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5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54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4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54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54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54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54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54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5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5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5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54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54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54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4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541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4354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Bezodstpw">
    <w:name w:val="No Spacing"/>
    <w:uiPriority w:val="1"/>
    <w:qFormat/>
    <w:rsid w:val="004354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Łukiewicz</dc:creator>
  <cp:keywords/>
  <dc:description/>
  <cp:lastModifiedBy>Anna Łukiewicz</cp:lastModifiedBy>
  <cp:revision>1</cp:revision>
  <dcterms:created xsi:type="dcterms:W3CDTF">2024-10-22T13:58:00Z</dcterms:created>
  <dcterms:modified xsi:type="dcterms:W3CDTF">2024-10-22T14:02:00Z</dcterms:modified>
</cp:coreProperties>
</file>